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 w:rsidRPr="00013A52">
        <w:rPr>
          <w:sz w:val="28"/>
          <w:szCs w:val="28"/>
        </w:rPr>
        <w:t xml:space="preserve">В соответствии с частью первой ст. 112 Трудового кодекса РФ нерабочим праздничным днем считается 23 февраля - День защитника Отечества. Постановлением Правительства России от 10 октября 2020 г. </w:t>
      </w:r>
      <w:r>
        <w:rPr>
          <w:sz w:val="28"/>
          <w:szCs w:val="28"/>
        </w:rPr>
        <w:t xml:space="preserve">                             </w:t>
      </w:r>
      <w:r w:rsidRPr="00013A52">
        <w:rPr>
          <w:sz w:val="28"/>
          <w:szCs w:val="28"/>
        </w:rPr>
        <w:t xml:space="preserve">N 1648 "О переносе выходных дней в 2021 году" предусмотрен перенос выходного дня с субботы 20 февраля 2021 года на понедельник </w:t>
      </w:r>
      <w:r>
        <w:rPr>
          <w:sz w:val="28"/>
          <w:szCs w:val="28"/>
        </w:rPr>
        <w:t xml:space="preserve">                                    </w:t>
      </w:r>
      <w:r w:rsidRPr="00013A52">
        <w:rPr>
          <w:sz w:val="28"/>
          <w:szCs w:val="28"/>
        </w:rPr>
        <w:t xml:space="preserve">22 февраля 2021 года. </w:t>
      </w:r>
    </w:p>
    <w:p w:rsid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 w:rsidRPr="00013A52">
        <w:rPr>
          <w:sz w:val="28"/>
          <w:szCs w:val="28"/>
        </w:rPr>
        <w:t>Также в соответствии со ст. 95 Трудового кодекса продолжительность рабочего дня (накануне праздничных и выходных дней) сокращается на один час. В субботу, 20 февраля 2021 года, детские сады закроются на 1</w:t>
      </w:r>
      <w:r>
        <w:rPr>
          <w:sz w:val="28"/>
          <w:szCs w:val="28"/>
        </w:rPr>
        <w:t xml:space="preserve"> </w:t>
      </w:r>
      <w:r w:rsidRPr="00013A52">
        <w:rPr>
          <w:sz w:val="28"/>
          <w:szCs w:val="28"/>
        </w:rPr>
        <w:t xml:space="preserve">час раньше. </w:t>
      </w:r>
    </w:p>
    <w:p w:rsid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 w:rsidRPr="00013A52">
        <w:rPr>
          <w:sz w:val="28"/>
          <w:szCs w:val="28"/>
        </w:rPr>
        <w:t>Общеобразовательные учреждения самостоятельно определяют график работы, согласно статьи 28 Федерального закона от 29 декабря 2012 № 273-ФЗ «Об образовании в Российской Федерации» общеобразовательная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 В соответствии с календарным учебным графиком общеобразовательные организации устанавливают свой режи</w:t>
      </w:r>
      <w:r>
        <w:rPr>
          <w:sz w:val="28"/>
          <w:szCs w:val="28"/>
        </w:rPr>
        <w:t>м работы в предпраздничные дни.</w:t>
      </w:r>
    </w:p>
    <w:p w:rsid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 w:rsidRPr="00013A52">
        <w:rPr>
          <w:sz w:val="28"/>
          <w:szCs w:val="28"/>
        </w:rPr>
        <w:t>При работе</w:t>
      </w:r>
      <w:r>
        <w:rPr>
          <w:sz w:val="28"/>
          <w:szCs w:val="28"/>
        </w:rPr>
        <w:t>:</w:t>
      </w:r>
    </w:p>
    <w:p w:rsidR="00013A52" w:rsidRP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13A52">
        <w:rPr>
          <w:sz w:val="28"/>
          <w:szCs w:val="28"/>
        </w:rPr>
        <w:t xml:space="preserve"> в режиме 5-ти дневной учебной недели 20 февраля 2021 года организуется учебный день в связи с переносом его с понедельника                           </w:t>
      </w:r>
      <w:r>
        <w:rPr>
          <w:sz w:val="28"/>
          <w:szCs w:val="28"/>
        </w:rPr>
        <w:t>22 февраля 2021 года;</w:t>
      </w:r>
    </w:p>
    <w:p w:rsidR="00013A52" w:rsidRDefault="00013A52" w:rsidP="00013A5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13A52">
        <w:rPr>
          <w:sz w:val="28"/>
          <w:szCs w:val="28"/>
        </w:rPr>
        <w:t xml:space="preserve">при 6-ти дневной учебной недели 20 и 22 февраля 2021 года являются учебными днями. </w:t>
      </w:r>
      <w:bookmarkStart w:id="0" w:name="_GoBack"/>
      <w:bookmarkEnd w:id="0"/>
    </w:p>
    <w:sectPr w:rsidR="00013A52" w:rsidSect="00D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52"/>
    <w:rsid w:val="00013A52"/>
    <w:rsid w:val="0009254C"/>
    <w:rsid w:val="00273326"/>
    <w:rsid w:val="00763C56"/>
    <w:rsid w:val="00794992"/>
    <w:rsid w:val="00B91DA9"/>
    <w:rsid w:val="00BA591E"/>
    <w:rsid w:val="00D028C8"/>
    <w:rsid w:val="00D16475"/>
    <w:rsid w:val="00D878A9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0D02-6DC7-4815-9050-BCAD4C3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ruo-216</cp:lastModifiedBy>
  <cp:revision>2</cp:revision>
  <dcterms:created xsi:type="dcterms:W3CDTF">2021-02-18T11:05:00Z</dcterms:created>
  <dcterms:modified xsi:type="dcterms:W3CDTF">2021-02-18T11:24:00Z</dcterms:modified>
</cp:coreProperties>
</file>